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FA8D5" w14:textId="7442307F" w:rsidR="00F013DD" w:rsidRDefault="00F013DD" w:rsidP="00F013D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</w:t>
      </w:r>
      <w:proofErr w:type="gramStart"/>
      <w:r>
        <w:rPr>
          <w:rFonts w:ascii="Times New Roman" w:hAnsi="Times New Roman" w:cs="Times New Roman"/>
          <w:b/>
        </w:rPr>
        <w:t xml:space="preserve">оборудования,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территории </w:t>
      </w:r>
      <w:r>
        <w:rPr>
          <w:rFonts w:ascii="Times New Roman" w:hAnsi="Times New Roman" w:cs="Times New Roman"/>
          <w:b/>
          <w:sz w:val="21"/>
          <w:szCs w:val="21"/>
        </w:rPr>
        <w:t xml:space="preserve">для застройки </w:t>
      </w:r>
      <w:r>
        <w:rPr>
          <w:rFonts w:ascii="Times New Roman" w:hAnsi="Times New Roman" w:cs="Times New Roman"/>
          <w:b/>
        </w:rPr>
        <w:t xml:space="preserve"> № 9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F013DD" w14:paraId="6A7630F1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CBEC3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Муниципальное образование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EE7FB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района Саратовской области</w:t>
            </w:r>
          </w:p>
        </w:tc>
      </w:tr>
      <w:tr w:rsidR="00F013DD" w14:paraId="09C2A0E9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0868F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70333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Земельный участок </w:t>
            </w:r>
          </w:p>
        </w:tc>
      </w:tr>
      <w:tr w:rsidR="00F013DD" w14:paraId="7A543F8D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3B4FC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Тип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2CCB6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Территория для застройки</w:t>
            </w:r>
          </w:p>
        </w:tc>
      </w:tr>
      <w:tr w:rsidR="00F013DD" w14:paraId="0DED98DD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6F179" w14:textId="77777777" w:rsidR="00F013DD" w:rsidRDefault="00F013D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Кадастровый номер земельного участка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A5C24" w14:textId="77777777" w:rsidR="00F013DD" w:rsidRDefault="00F013D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64:23:121191:4</w:t>
            </w:r>
          </w:p>
        </w:tc>
      </w:tr>
      <w:tr w:rsidR="00F013DD" w14:paraId="1232A954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E0A35" w14:textId="77777777" w:rsidR="00F013DD" w:rsidRDefault="00F013D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Категория земель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A8EBD" w14:textId="77777777" w:rsidR="00F013DD" w:rsidRDefault="00F013D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Земли населенных пунктов</w:t>
            </w:r>
          </w:p>
        </w:tc>
      </w:tr>
      <w:tr w:rsidR="00F013DD" w14:paraId="44EBED37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6A5A0" w14:textId="77777777" w:rsidR="00F013DD" w:rsidRDefault="00F013D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разрешенного использования земельного участка и назначение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CC81C" w14:textId="77777777" w:rsidR="00F013DD" w:rsidRDefault="00F013D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Для эксплуатации производственной Озинской нефтебазы</w:t>
            </w:r>
          </w:p>
          <w:p w14:paraId="5475C3F8" w14:textId="77777777" w:rsidR="00F013DD" w:rsidRDefault="00F013D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13 объектов капитального строительства – нежилые здания</w:t>
            </w:r>
          </w:p>
        </w:tc>
      </w:tr>
      <w:tr w:rsidR="00F013DD" w14:paraId="3D8CABBE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834F1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AF5F1" w14:textId="4785DB31" w:rsidR="00F013DD" w:rsidRDefault="00F013D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- д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ля размещения объектов дорожного сервиса: заправка транспортных средств, автомобильная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мойка,  ремонт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автомобилей</w:t>
            </w:r>
          </w:p>
          <w:p w14:paraId="3213D2D9" w14:textId="2BA19C2E" w:rsidR="00F013DD" w:rsidRDefault="00F013D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- для размещения складов</w:t>
            </w:r>
          </w:p>
        </w:tc>
      </w:tr>
    </w:tbl>
    <w:p w14:paraId="58A57ADA" w14:textId="77777777" w:rsidR="00F013DD" w:rsidRDefault="00F013DD" w:rsidP="00F013DD">
      <w:pPr>
        <w:jc w:val="center"/>
      </w:pPr>
      <w:r>
        <w:rPr>
          <w:rFonts w:ascii="Times New Roman" w:hAnsi="Times New Roman" w:cs="Times New Roman"/>
          <w:b/>
        </w:rPr>
        <w:t>Основные сведения о площадке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F013DD" w14:paraId="1349B540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6ED70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FBF47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 Саратовской области</w:t>
            </w:r>
          </w:p>
        </w:tc>
      </w:tr>
      <w:tr w:rsidR="00F013DD" w:rsidRPr="00A21D27" w14:paraId="0A8A9028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B2368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Почтовый адрес, 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Web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site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A0760" w14:textId="77777777" w:rsidR="00F013DD" w:rsidRDefault="00F013D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413620,  Российская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Федерация, Саратовская область, Озинский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 Озинки, ул. Советская, д. 49</w:t>
            </w:r>
          </w:p>
          <w:p w14:paraId="3609C95D" w14:textId="77777777" w:rsidR="00F013DD" w:rsidRPr="00D8768E" w:rsidRDefault="00F013DD" w:rsidP="00EE0AD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  8(845-76) 4-1</w:t>
            </w:r>
            <w:r w:rsidRPr="00A21D2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3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-</w:t>
            </w:r>
            <w:r w:rsidRPr="00A21D2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56</w:t>
            </w:r>
          </w:p>
          <w:p w14:paraId="307EC64F" w14:textId="77777777" w:rsidR="00F013DD" w:rsidRPr="00370974" w:rsidRDefault="00F013DD" w:rsidP="00EE0AD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nadya.ionina2014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@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yandex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ru</w:t>
            </w:r>
          </w:p>
        </w:tc>
      </w:tr>
      <w:tr w:rsidR="00F013DD" w14:paraId="0EE7C7FB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8FEA4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D7E38" w14:textId="77777777" w:rsidR="00F013DD" w:rsidRDefault="00F013D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Заместитель главы по экономике и инвестиционной политике администрации Озинского муниципального района – Зенкова Оксана Викторовна</w:t>
            </w:r>
          </w:p>
          <w:p w14:paraId="013FFD5F" w14:textId="77777777" w:rsidR="00F013DD" w:rsidRPr="00D8768E" w:rsidRDefault="00F013D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Глава администрации Озинского муниципального образования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Сайгин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Андрей Анатольевич </w:t>
            </w:r>
          </w:p>
        </w:tc>
      </w:tr>
      <w:tr w:rsidR="00F013DD" w:rsidRPr="00337210" w14:paraId="0BCF3EB4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FB0F0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3DAD7" w14:textId="77777777" w:rsidR="00F013DD" w:rsidRPr="00337210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.:8(845-76)4-12-37,8(845-76)4-13-56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:</w:t>
            </w:r>
            <w:hyperlink r:id="rId4" w:history="1">
              <w:r w:rsidRPr="007B4727">
                <w:rPr>
                  <w:rStyle w:val="a4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val="en-US" w:eastAsia="ru-RU" w:bidi="ar-SA"/>
                </w:rPr>
                <w:t>ZenkovaOV</w:t>
              </w:r>
              <w:r w:rsidRPr="007B4727">
                <w:rPr>
                  <w:rStyle w:val="a4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 w:bidi="ar-SA"/>
                </w:rPr>
                <w:t>2023@</w:t>
              </w:r>
              <w:r w:rsidRPr="007B4727">
                <w:rPr>
                  <w:rStyle w:val="a4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val="en-US" w:eastAsia="ru-RU" w:bidi="ar-SA"/>
                </w:rPr>
                <w:t>yandex</w:t>
              </w:r>
              <w:r w:rsidRPr="007B4727">
                <w:rPr>
                  <w:rStyle w:val="a4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 w:bidi="ar-SA"/>
                </w:rPr>
                <w:t>.</w:t>
              </w:r>
              <w:r w:rsidRPr="007B4727">
                <w:rPr>
                  <w:rStyle w:val="a4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val="en-US" w:eastAsia="ru-RU" w:bidi="ar-SA"/>
                </w:rPr>
                <w:t>ru</w:t>
              </w:r>
            </w:hyperlink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nadya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ionina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2014@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yandex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ru</w:t>
            </w:r>
          </w:p>
        </w:tc>
      </w:tr>
      <w:tr w:rsidR="00F013DD" w14:paraId="6FE6B121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535A4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79B89" w14:textId="77777777" w:rsidR="00F013DD" w:rsidRDefault="00F013D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Российская Федерация, Саратовская область, Озинский район, Озинское МО,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Озинки,   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                          ул. Пугачевская, д. 2</w:t>
            </w:r>
          </w:p>
        </w:tc>
      </w:tr>
      <w:tr w:rsidR="00F013DD" w14:paraId="37559FF0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64171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 (общая)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948AB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27511 кв.м.</w:t>
            </w:r>
          </w:p>
        </w:tc>
      </w:tr>
      <w:tr w:rsidR="00F013DD" w14:paraId="5172B23E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59DEA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Форма владения землей и зданиями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81126" w14:textId="77777777" w:rsidR="00F013DD" w:rsidRDefault="00F013D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Арендатор земельного участка                                                  ПАО «Саратовнефтепродукт»</w:t>
            </w:r>
          </w:p>
          <w:p w14:paraId="32E68B17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Нежилые здания – собственность                                                    ПАО «Саратовнефтепродукт» </w:t>
            </w:r>
          </w:p>
        </w:tc>
      </w:tr>
      <w:tr w:rsidR="00F013DD" w14:paraId="241BF00F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CD9E7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0438B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F013DD" w14:paraId="6CAB571D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52AA4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1C273" w14:textId="77777777" w:rsidR="00F013DD" w:rsidRDefault="00F013D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ООО «Элеватор «Озинки» -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920  м.</w:t>
            </w:r>
            <w:proofErr w:type="gramEnd"/>
          </w:p>
          <w:p w14:paraId="341D8CB2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ООО «Силикат» - 4200 м</w:t>
            </w:r>
          </w:p>
        </w:tc>
      </w:tr>
      <w:tr w:rsidR="00F013DD" w14:paraId="2184110B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9D432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E41EE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137 м</w:t>
            </w:r>
          </w:p>
        </w:tc>
      </w:tr>
      <w:tr w:rsidR="00F013DD" w14:paraId="7A8D0E1A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E94B5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BC90F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1062EA7E" w14:textId="77777777" w:rsidR="00F013DD" w:rsidRDefault="00F013DD" w:rsidP="00F013DD">
      <w:pPr>
        <w:jc w:val="center"/>
      </w:pPr>
      <w:r>
        <w:rPr>
          <w:rFonts w:ascii="Times New Roman" w:hAnsi="Times New Roman" w:cs="Times New Roman"/>
          <w:b/>
        </w:rPr>
        <w:t>Удаленность участка (в км) от: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F013DD" w14:paraId="17D0EB31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A9EBE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-центра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субъекта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8B6FE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Саратова – 299 км.</w:t>
            </w:r>
          </w:p>
        </w:tc>
      </w:tr>
      <w:tr w:rsidR="00F013DD" w14:paraId="2E6F1DE6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B8420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8AAD9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Самара – 281 км.</w:t>
            </w:r>
          </w:p>
        </w:tc>
      </w:tr>
      <w:tr w:rsidR="00F013DD" w14:paraId="139BA776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ADCF0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AE1F8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Ершов – 119 км.</w:t>
            </w:r>
          </w:p>
        </w:tc>
      </w:tr>
      <w:tr w:rsidR="00F013DD" w14:paraId="3E953354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40E77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BD8B3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автомагистраль Энгельс — Ершов — Озинки -Республика Казахстана – 4,9 км.</w:t>
            </w:r>
          </w:p>
        </w:tc>
      </w:tr>
      <w:tr w:rsidR="00F013DD" w14:paraId="5B66DB38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EF15B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E3A14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ж.д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 станции Озинки – 1,57 км</w:t>
            </w:r>
          </w:p>
        </w:tc>
      </w:tr>
    </w:tbl>
    <w:p w14:paraId="13F4D7E7" w14:textId="77777777" w:rsidR="00F013DD" w:rsidRDefault="00F013DD" w:rsidP="00F013DD">
      <w:pPr>
        <w:jc w:val="center"/>
      </w:pPr>
      <w:r>
        <w:rPr>
          <w:rFonts w:ascii="Times New Roman" w:hAnsi="Times New Roman" w:cs="Times New Roman"/>
          <w:b/>
        </w:rPr>
        <w:t>Характеристика инфраструктуры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1620"/>
        <w:gridCol w:w="1279"/>
        <w:gridCol w:w="2424"/>
      </w:tblGrid>
      <w:tr w:rsidR="00F013DD" w14:paraId="73BDCD22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B6341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инфраструктуры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B8024" w14:textId="77777777" w:rsidR="00F013DD" w:rsidRDefault="00F013DD" w:rsidP="00EE0AD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Ед.измер</w:t>
            </w:r>
            <w:proofErr w:type="spellEnd"/>
            <w:proofErr w:type="gramEnd"/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FC284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Мощность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608D6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</w:t>
            </w:r>
          </w:p>
        </w:tc>
      </w:tr>
      <w:tr w:rsidR="00F013DD" w14:paraId="3D65C7FE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397EC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Газ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81B45" w14:textId="77777777" w:rsidR="00F013DD" w:rsidRDefault="00F013DD" w:rsidP="00EE0AD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AD413" w14:textId="77777777" w:rsidR="00F013DD" w:rsidRDefault="00F013DD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6A49B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F013DD" w14:paraId="7D8D9B6B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63484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Отопление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96C3D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Гкал/час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A5A84" w14:textId="77777777" w:rsidR="00F013DD" w:rsidRDefault="00F013DD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F6B8B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F013DD" w14:paraId="2558B871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0559A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Пар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0C6FF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Бар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ED424" w14:textId="77777777" w:rsidR="00F013DD" w:rsidRDefault="00F013DD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D4910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F013DD" w14:paraId="185CEDBC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8816B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Электроэнергия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9D2D0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979D0" w14:textId="77777777" w:rsidR="00F013DD" w:rsidRDefault="00F013DD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2EAF8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Имеется возможность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lastRenderedPageBreak/>
              <w:t>подключения</w:t>
            </w:r>
          </w:p>
        </w:tc>
      </w:tr>
      <w:tr w:rsidR="00F013DD" w14:paraId="1A418C7D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8FD45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lastRenderedPageBreak/>
              <w:t>Водоснабжение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90DD8" w14:textId="77777777" w:rsidR="00F013DD" w:rsidRDefault="00F013DD" w:rsidP="00EE0AD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4DFC6" w14:textId="77777777" w:rsidR="00F013DD" w:rsidRDefault="00F013DD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993A2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F013DD" w14:paraId="108B49E2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5AB2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Канализация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F3CDA" w14:textId="77777777" w:rsidR="00F013DD" w:rsidRDefault="00F013DD" w:rsidP="00EE0AD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E370A" w14:textId="77777777" w:rsidR="00F013DD" w:rsidRDefault="00F013DD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224D0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F013DD" w14:paraId="3700C4A7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E2DF4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Очистные сооружения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5D517" w14:textId="77777777" w:rsidR="00F013DD" w:rsidRDefault="00F013DD" w:rsidP="00EE0AD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C98F7" w14:textId="77777777" w:rsidR="00F013DD" w:rsidRDefault="00F013DD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50BC1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Отстойник</w:t>
            </w:r>
          </w:p>
        </w:tc>
      </w:tr>
      <w:tr w:rsidR="00F013DD" w14:paraId="09F46F46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516D5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Котельные установки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9ACE4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A738E" w14:textId="77777777" w:rsidR="00F013DD" w:rsidRDefault="00F013DD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FE86D" w14:textId="77777777" w:rsidR="00F013DD" w:rsidRDefault="00F013D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015D8376" w14:textId="77777777" w:rsidR="00F013DD" w:rsidRDefault="00F013DD" w:rsidP="00F013DD">
      <w:pPr>
        <w:jc w:val="center"/>
      </w:pPr>
      <w:r>
        <w:rPr>
          <w:rFonts w:ascii="Times New Roman" w:hAnsi="Times New Roman" w:cs="Times New Roman"/>
          <w:b/>
        </w:rPr>
        <w:t>Основные параметры зданий и сооружений, расположенных на площадке</w:t>
      </w:r>
    </w:p>
    <w:tbl>
      <w:tblPr>
        <w:tblW w:w="98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2"/>
        <w:gridCol w:w="1203"/>
        <w:gridCol w:w="1301"/>
        <w:gridCol w:w="961"/>
        <w:gridCol w:w="1715"/>
        <w:gridCol w:w="1083"/>
        <w:gridCol w:w="1540"/>
      </w:tblGrid>
      <w:tr w:rsidR="00F013DD" w14:paraId="2B07DDD4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8EDBA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здания, сооружения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4EAB0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 застройки, кв.м.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C3987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Этажность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7D6D8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Высота этажа, м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9FE66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Строительный материал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17867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Износ,</w:t>
            </w:r>
          </w:p>
          <w:p w14:paraId="2F54F03E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158C8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</w:tr>
      <w:tr w:rsidR="00F013DD" w14:paraId="550186DC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5DA71" w14:textId="77777777" w:rsidR="00F013DD" w:rsidRDefault="00F013DD" w:rsidP="00EE0AD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строение</w:t>
            </w:r>
          </w:p>
          <w:p w14:paraId="122A0562" w14:textId="77777777" w:rsidR="00F013DD" w:rsidRDefault="00F013DD" w:rsidP="00EE0AD6">
            <w:pPr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(64:23:121191:20)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D3C64" w14:textId="77777777" w:rsidR="00F013DD" w:rsidRDefault="00F013DD" w:rsidP="00EE0AD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2C696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91E84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4865F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3AADF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80 %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F2E56" w14:textId="77777777" w:rsidR="00F013DD" w:rsidRDefault="00F013D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F013DD" w14:paraId="7579DB6F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F9C29" w14:textId="77777777" w:rsidR="00F013DD" w:rsidRDefault="00F013DD" w:rsidP="00EE0AD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 – склад оператора</w:t>
            </w:r>
          </w:p>
          <w:p w14:paraId="24369C80" w14:textId="77777777" w:rsidR="00F013DD" w:rsidRDefault="00F013DD" w:rsidP="00EE0AD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(64:23:121191:21)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E988A" w14:textId="77777777" w:rsidR="00F013DD" w:rsidRDefault="00F013DD" w:rsidP="00EE0AD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ECF42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1EABF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77E13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C6CD5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80 %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7D742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F013DD" w14:paraId="7A9D5698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43712" w14:textId="77777777" w:rsidR="00F013DD" w:rsidRDefault="00F013DD" w:rsidP="00EE0AD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 – операторный цех (64:23:121191:16)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19037" w14:textId="77777777" w:rsidR="00F013DD" w:rsidRDefault="00F013DD" w:rsidP="00EE0AD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696A6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E4421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A06B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F2195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75 %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81C96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F013DD" w14:paraId="4C913AFC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FF697" w14:textId="77777777" w:rsidR="00F013DD" w:rsidRDefault="00F013DD" w:rsidP="00EE0AD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</w:t>
            </w:r>
          </w:p>
          <w:p w14:paraId="5C73AB96" w14:textId="77777777" w:rsidR="00F013DD" w:rsidRDefault="00F013DD" w:rsidP="00EE0AD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(64:23:121191:13)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8431" w14:textId="77777777" w:rsidR="00F013DD" w:rsidRDefault="00F013DD" w:rsidP="00EE0AD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E23EB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4B939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2AB28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CE324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98 %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2AC1A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F013DD" w14:paraId="7BC42D92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0B1B5" w14:textId="77777777" w:rsidR="00F013DD" w:rsidRDefault="00F013DD" w:rsidP="00EE0AD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</w:t>
            </w:r>
          </w:p>
          <w:p w14:paraId="1BFE56A1" w14:textId="77777777" w:rsidR="00F013DD" w:rsidRDefault="00F013DD" w:rsidP="00EE0AD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(64:23:121191:19)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E2B4B" w14:textId="77777777" w:rsidR="00F013DD" w:rsidRDefault="00F013DD" w:rsidP="00EE0AD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259,8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F96B0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4D1DB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371F6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7B513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73 %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A510C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F013DD" w14:paraId="4E58B6A5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52FC1" w14:textId="77777777" w:rsidR="00F013DD" w:rsidRDefault="00F013DD" w:rsidP="00EE0AD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</w:t>
            </w:r>
          </w:p>
          <w:p w14:paraId="37D5C060" w14:textId="77777777" w:rsidR="00F013DD" w:rsidRDefault="00F013DD" w:rsidP="00EE0AD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(64:23:121191:17)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204BC" w14:textId="77777777" w:rsidR="00F013DD" w:rsidRDefault="00F013DD" w:rsidP="00EE0AD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C5C50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E55DD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0A8DF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B4595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74 %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94569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F013DD" w14:paraId="762404A7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3A831" w14:textId="77777777" w:rsidR="00F013DD" w:rsidRDefault="00F013DD" w:rsidP="00EE0AD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Пункт санитарной обработки (64:23:121191:10)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827E1" w14:textId="77777777" w:rsidR="00F013DD" w:rsidRDefault="00F013DD" w:rsidP="00EE0AD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209,0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ED8E6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3DA8E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5,0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43BC0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4F722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79 %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9D102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F013DD" w14:paraId="12553A9C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36D15" w14:textId="77777777" w:rsidR="00F013DD" w:rsidRDefault="00F013DD" w:rsidP="00EE0AD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</w:t>
            </w:r>
          </w:p>
          <w:p w14:paraId="700CA68D" w14:textId="77777777" w:rsidR="00F013DD" w:rsidRDefault="00F013DD" w:rsidP="00EE0AD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(64:23:121191:18)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E6CF4" w14:textId="77777777" w:rsidR="00F013DD" w:rsidRDefault="00F013DD" w:rsidP="00EE0AD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69EB0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29BCF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00DD1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EFEEB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76 %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637BE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F013DD" w14:paraId="3B974B68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62A31" w14:textId="77777777" w:rsidR="00F013DD" w:rsidRDefault="00F013DD" w:rsidP="00EE0AD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</w:t>
            </w:r>
          </w:p>
          <w:p w14:paraId="697D8A7E" w14:textId="77777777" w:rsidR="00F013DD" w:rsidRDefault="00F013DD" w:rsidP="00EE0AD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(64:23:121191:24)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6E4CF" w14:textId="77777777" w:rsidR="00F013DD" w:rsidRDefault="00F013DD" w:rsidP="00EE0AD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135,7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4954B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02BA5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74B22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смешанные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A2A4D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75 %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5825F" w14:textId="77777777" w:rsidR="00F013DD" w:rsidRDefault="00F013DD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</w:tbl>
    <w:p w14:paraId="50C2BB70" w14:textId="77777777" w:rsidR="00F013DD" w:rsidRDefault="00F013DD"/>
    <w:p w14:paraId="268087FC" w14:textId="5AA89AE9" w:rsidR="002A3DC1" w:rsidRPr="00146A87" w:rsidRDefault="00F013DD" w:rsidP="00146A87">
      <w:pPr>
        <w:jc w:val="both"/>
        <w:rPr>
          <w:rFonts w:ascii="Times New Roman" w:hAnsi="Times New Roman" w:cs="Times New Roman"/>
        </w:rPr>
      </w:pPr>
      <w:r w:rsidRPr="00146A87">
        <w:rPr>
          <w:rFonts w:ascii="Times New Roman" w:hAnsi="Times New Roman" w:cs="Times New Roman"/>
          <w:b/>
          <w:bCs/>
        </w:rPr>
        <w:t>Примечание</w:t>
      </w:r>
      <w:proofErr w:type="gramStart"/>
      <w:r w:rsidRPr="00146A87">
        <w:rPr>
          <w:rFonts w:ascii="Times New Roman" w:hAnsi="Times New Roman" w:cs="Times New Roman"/>
          <w:b/>
          <w:bCs/>
        </w:rPr>
        <w:t>:</w:t>
      </w:r>
      <w:r w:rsidR="00146A87" w:rsidRPr="00146A87">
        <w:rPr>
          <w:rFonts w:ascii="Times New Roman" w:hAnsi="Times New Roman" w:cs="Times New Roman"/>
          <w:b/>
          <w:bCs/>
        </w:rPr>
        <w:t xml:space="preserve"> </w:t>
      </w:r>
      <w:r w:rsidR="00146A87" w:rsidRPr="00146A87">
        <w:rPr>
          <w:rFonts w:ascii="Times New Roman" w:hAnsi="Times New Roman" w:cs="Times New Roman"/>
        </w:rPr>
        <w:t>О</w:t>
      </w:r>
      <w:proofErr w:type="gramEnd"/>
      <w:r w:rsidR="00146A87" w:rsidRPr="00146A87">
        <w:rPr>
          <w:rFonts w:ascii="Times New Roman" w:hAnsi="Times New Roman" w:cs="Times New Roman"/>
        </w:rPr>
        <w:t xml:space="preserve"> представлении данного объекта в качестве инвестиционной площадки согласовано</w:t>
      </w:r>
      <w:r w:rsidR="00146A87" w:rsidRPr="00146A87">
        <w:rPr>
          <w:rFonts w:ascii="Times New Roman" w:hAnsi="Times New Roman" w:cs="Times New Roman"/>
          <w:b/>
          <w:bCs/>
        </w:rPr>
        <w:t xml:space="preserve"> с</w:t>
      </w:r>
      <w:r w:rsidRPr="00146A87">
        <w:rPr>
          <w:rFonts w:ascii="Times New Roman" w:hAnsi="Times New Roman" w:cs="Times New Roman"/>
        </w:rPr>
        <w:t xml:space="preserve"> ПАО «Саратовнефтепродукт»</w:t>
      </w:r>
      <w:r w:rsidR="00146A87" w:rsidRPr="00146A87">
        <w:rPr>
          <w:rFonts w:ascii="Times New Roman" w:hAnsi="Times New Roman" w:cs="Times New Roman"/>
        </w:rPr>
        <w:t>.</w:t>
      </w:r>
    </w:p>
    <w:sectPr w:rsidR="002A3DC1" w:rsidRPr="00146A87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344"/>
    <w:rsid w:val="00146A87"/>
    <w:rsid w:val="00170687"/>
    <w:rsid w:val="002A3DC1"/>
    <w:rsid w:val="00DC6343"/>
    <w:rsid w:val="00ED5344"/>
    <w:rsid w:val="00F0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997D3"/>
  <w15:chartTrackingRefBased/>
  <w15:docId w15:val="{813C4059-AEC0-4D23-B4D4-43D81F54E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3D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paragraph" w:styleId="3">
    <w:name w:val="heading 3"/>
    <w:basedOn w:val="a"/>
    <w:link w:val="30"/>
    <w:uiPriority w:val="9"/>
    <w:unhideWhenUsed/>
    <w:qFormat/>
    <w:rsid w:val="00F013DD"/>
    <w:pPr>
      <w:widowControl/>
      <w:suppressAutoHyphens w:val="0"/>
      <w:spacing w:before="100" w:after="100"/>
      <w:textAlignment w:val="auto"/>
      <w:outlineLvl w:val="2"/>
    </w:pPr>
    <w:rPr>
      <w:rFonts w:ascii="Times New Roman" w:eastAsia="Times New Roman" w:hAnsi="Times New Roman" w:cs="Times New Roman"/>
      <w:b/>
      <w:bCs/>
      <w:color w:val="auto"/>
      <w:kern w:val="0"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character" w:customStyle="1" w:styleId="30">
    <w:name w:val="Заголовок 3 Знак"/>
    <w:basedOn w:val="a0"/>
    <w:link w:val="3"/>
    <w:uiPriority w:val="9"/>
    <w:rsid w:val="00F013DD"/>
    <w:rPr>
      <w:rFonts w:eastAsia="Times New Roman"/>
      <w:b/>
      <w:color w:val="auto"/>
      <w:kern w:val="0"/>
      <w:sz w:val="27"/>
      <w:szCs w:val="27"/>
      <w:lang w:eastAsia="ru-RU"/>
    </w:rPr>
  </w:style>
  <w:style w:type="character" w:styleId="a4">
    <w:name w:val="Hyperlink"/>
    <w:basedOn w:val="a0"/>
    <w:uiPriority w:val="99"/>
    <w:unhideWhenUsed/>
    <w:rsid w:val="00F013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enkovaOV202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613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2023-10-04T11:55:00Z</dcterms:created>
  <dcterms:modified xsi:type="dcterms:W3CDTF">2023-10-04T12:14:00Z</dcterms:modified>
</cp:coreProperties>
</file>